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adjustRightInd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毕业论文（设计）总结主要内容包括：</w:t>
      </w:r>
      <w:bookmarkStart w:id="0" w:name="_GoBack"/>
      <w:bookmarkEnd w:id="0"/>
    </w:p>
    <w:p>
      <w:pPr>
        <w:numPr>
          <w:ilvl w:val="0"/>
          <w:numId w:val="1"/>
        </w:numPr>
        <w:adjustRightInd w:val="0"/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本届毕业论文（设计）工作概况，分析毕业论文（设计）的质量。</w:t>
      </w:r>
    </w:p>
    <w:p>
      <w:pPr>
        <w:numPr>
          <w:ilvl w:val="0"/>
          <w:numId w:val="1"/>
        </w:numPr>
        <w:adjustRightInd w:val="0"/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毕业论文（设计）选题分析。在选题上有何改进？在满足教学基本要求的情况下理工科与科研、工程、生产、实验室建设等实际结合度情况，比例是多少，其中工科专业进行毕业设计的比例是多少？文科及经管类题目注重反映解决社会、经济、文化中的实际问题情况，比例是多少？</w:t>
      </w:r>
    </w:p>
    <w:p>
      <w:pPr>
        <w:numPr>
          <w:ilvl w:val="0"/>
          <w:numId w:val="1"/>
        </w:numPr>
        <w:adjustRightInd w:val="0"/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本届毕业论文（设计）是否达到教学要求，在巩固学生基础理论、专业知识，加强基本技能训练等方面效果如何？</w:t>
      </w:r>
    </w:p>
    <w:p>
      <w:pPr>
        <w:numPr>
          <w:ilvl w:val="0"/>
          <w:numId w:val="1"/>
        </w:numPr>
        <w:adjustRightInd w:val="0"/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与往届相比，作了哪些改革尝试，具体做法与效果如何？</w:t>
      </w:r>
    </w:p>
    <w:p>
      <w:pPr>
        <w:numPr>
          <w:ilvl w:val="0"/>
          <w:numId w:val="1"/>
        </w:numPr>
        <w:adjustRightInd w:val="0"/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如何培养学生在毕业论文（设计）过程中的探索精神和创新意识？</w:t>
      </w:r>
    </w:p>
    <w:p>
      <w:pPr>
        <w:numPr>
          <w:ilvl w:val="0"/>
          <w:numId w:val="1"/>
        </w:numPr>
        <w:adjustRightInd w:val="0"/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从毕业论文（设计）过程中反映出教学质量如何？学生的基础理论、专业知识、工程实践能力、外语水平、计算机应用能力、科研研究能力及独立工作能力能力如何？存在哪些薄弱环节？对今后各教学环节的有何建议？</w:t>
      </w:r>
    </w:p>
    <w:p>
      <w:pPr>
        <w:numPr>
          <w:ilvl w:val="0"/>
          <w:numId w:val="1"/>
        </w:numPr>
        <w:adjustRightInd w:val="0"/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本届毕业论文（设计）水平如何，结合大学生创新创业训练计划项目、学科竞赛等第二课堂情况，比例是多少？有哪些突出成果？</w:t>
      </w:r>
    </w:p>
    <w:p>
      <w:pPr>
        <w:numPr>
          <w:numId w:val="0"/>
        </w:numPr>
        <w:adjustRightInd w:val="0"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5A28"/>
    <w:multiLevelType w:val="singleLevel"/>
    <w:tmpl w:val="58F95A2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62CA0"/>
    <w:rsid w:val="01F62C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2017-04-21T01:00:00Z</dcterms:created>
  <dc:creator>史柳萍</dc:creator>
  <cp:lastModifiedBy>史柳萍</cp:lastModifiedBy>
  <dcterms:modified xsi:type="dcterms:W3CDTF">2017-04-21T01:08:42Z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