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9DF" w:rsidRPr="000769DF" w:rsidRDefault="000769DF" w:rsidP="000769DF">
      <w:pPr>
        <w:rPr>
          <w:rFonts w:ascii="仿宋" w:eastAsia="仿宋" w:hAnsi="仿宋" w:cstheme="majorEastAsia"/>
          <w:bCs/>
          <w:sz w:val="30"/>
          <w:szCs w:val="30"/>
        </w:rPr>
      </w:pPr>
      <w:r w:rsidRPr="000769DF">
        <w:rPr>
          <w:rFonts w:ascii="仿宋" w:eastAsia="仿宋" w:hAnsi="仿宋" w:cstheme="majorEastAsia" w:hint="eastAsia"/>
          <w:bCs/>
          <w:sz w:val="30"/>
          <w:szCs w:val="30"/>
        </w:rPr>
        <w:t>附件5</w:t>
      </w:r>
    </w:p>
    <w:p w:rsidR="00444646" w:rsidRPr="00444646" w:rsidRDefault="00444646" w:rsidP="00444646">
      <w:pPr>
        <w:autoSpaceDE w:val="0"/>
        <w:spacing w:line="560" w:lineRule="exact"/>
        <w:ind w:firstLineChars="300" w:firstLine="964"/>
        <w:rPr>
          <w:rFonts w:ascii="仿宋_GB2312" w:eastAsia="仿宋_GB2312" w:hAnsi="Verdana"/>
          <w:b/>
          <w:spacing w:val="-20"/>
          <w:sz w:val="32"/>
          <w:szCs w:val="32"/>
        </w:rPr>
      </w:pPr>
      <w:r w:rsidRPr="00444646">
        <w:rPr>
          <w:rFonts w:ascii="仿宋_GB2312" w:eastAsia="仿宋_GB2312" w:hint="eastAsia"/>
          <w:b/>
          <w:sz w:val="32"/>
          <w:szCs w:val="32"/>
        </w:rPr>
        <w:t>福建师范大学2019年教学成果奖选题报告书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526"/>
        <w:gridCol w:w="1749"/>
        <w:gridCol w:w="1749"/>
        <w:gridCol w:w="1749"/>
        <w:gridCol w:w="1749"/>
      </w:tblGrid>
      <w:tr w:rsidR="00A603B7">
        <w:tc>
          <w:tcPr>
            <w:tcW w:w="1526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成果名称</w:t>
            </w:r>
          </w:p>
        </w:tc>
        <w:tc>
          <w:tcPr>
            <w:tcW w:w="6996" w:type="dxa"/>
            <w:gridSpan w:val="4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603B7">
        <w:tc>
          <w:tcPr>
            <w:tcW w:w="1526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成果类型</w:t>
            </w:r>
          </w:p>
        </w:tc>
        <w:tc>
          <w:tcPr>
            <w:tcW w:w="6996" w:type="dxa"/>
            <w:gridSpan w:val="4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603B7">
        <w:trPr>
          <w:trHeight w:val="582"/>
        </w:trPr>
        <w:tc>
          <w:tcPr>
            <w:tcW w:w="1526" w:type="dxa"/>
            <w:vMerge w:val="restart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</w:t>
            </w:r>
          </w:p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主持人</w:t>
            </w:r>
          </w:p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749" w:type="dxa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1749" w:type="dxa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603B7">
        <w:trPr>
          <w:trHeight w:val="582"/>
        </w:trPr>
        <w:tc>
          <w:tcPr>
            <w:tcW w:w="1526" w:type="dxa"/>
            <w:vMerge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749" w:type="dxa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</w:tc>
        <w:tc>
          <w:tcPr>
            <w:tcW w:w="1749" w:type="dxa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603B7">
        <w:trPr>
          <w:trHeight w:val="582"/>
        </w:trPr>
        <w:tc>
          <w:tcPr>
            <w:tcW w:w="1526" w:type="dxa"/>
            <w:vMerge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1749" w:type="dxa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</w:tcPr>
          <w:p w:rsidR="00A603B7" w:rsidRDefault="005A2F5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联系方式</w:t>
            </w:r>
          </w:p>
        </w:tc>
        <w:tc>
          <w:tcPr>
            <w:tcW w:w="1749" w:type="dxa"/>
          </w:tcPr>
          <w:p w:rsidR="00A603B7" w:rsidRDefault="00A603B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603B7">
        <w:trPr>
          <w:cantSplit/>
          <w:trHeight w:val="9635"/>
        </w:trPr>
        <w:tc>
          <w:tcPr>
            <w:tcW w:w="1526" w:type="dxa"/>
            <w:vAlign w:val="center"/>
          </w:tcPr>
          <w:p w:rsidR="00A603B7" w:rsidRDefault="005A2F5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选题介绍</w:t>
            </w:r>
          </w:p>
        </w:tc>
        <w:tc>
          <w:tcPr>
            <w:tcW w:w="6996" w:type="dxa"/>
            <w:gridSpan w:val="4"/>
          </w:tcPr>
          <w:p w:rsidR="00A603B7" w:rsidRDefault="005A2F5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（主要介绍教学成果选题的基本理念、方法、举措、创新点、取得成效及推广应用等）（不限字数）</w:t>
            </w:r>
          </w:p>
          <w:p w:rsidR="00A603B7" w:rsidRDefault="00A603B7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A603B7" w:rsidRDefault="00A603B7">
            <w:pPr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0769DF" w:rsidRDefault="000769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A603B7" w:rsidRDefault="005A2F5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（可加页）</w:t>
            </w:r>
          </w:p>
        </w:tc>
      </w:tr>
    </w:tbl>
    <w:p w:rsidR="00A603B7" w:rsidRDefault="00A603B7" w:rsidP="00C67674">
      <w:pPr>
        <w:rPr>
          <w:rFonts w:ascii="仿宋_GB2312" w:eastAsia="仿宋_GB2312" w:hAnsi="仿宋_GB2312" w:cs="仿宋_GB2312"/>
          <w:szCs w:val="21"/>
        </w:rPr>
      </w:pPr>
    </w:p>
    <w:sectPr w:rsidR="00A603B7" w:rsidSect="000769DF">
      <w:pgSz w:w="11906" w:h="16838"/>
      <w:pgMar w:top="1327" w:right="1797" w:bottom="132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30B" w:rsidRDefault="001D630B" w:rsidP="00C67674">
      <w:r>
        <w:separator/>
      </w:r>
    </w:p>
  </w:endnote>
  <w:endnote w:type="continuationSeparator" w:id="0">
    <w:p w:rsidR="001D630B" w:rsidRDefault="001D630B" w:rsidP="00C6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30B" w:rsidRDefault="001D630B" w:rsidP="00C67674">
      <w:r>
        <w:separator/>
      </w:r>
    </w:p>
  </w:footnote>
  <w:footnote w:type="continuationSeparator" w:id="0">
    <w:p w:rsidR="001D630B" w:rsidRDefault="001D630B" w:rsidP="00C67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22"/>
    <w:rsid w:val="000769DF"/>
    <w:rsid w:val="001D630B"/>
    <w:rsid w:val="00373433"/>
    <w:rsid w:val="00444646"/>
    <w:rsid w:val="005A2F52"/>
    <w:rsid w:val="0064570F"/>
    <w:rsid w:val="008D5A0E"/>
    <w:rsid w:val="00A603B7"/>
    <w:rsid w:val="00A7754F"/>
    <w:rsid w:val="00BF0455"/>
    <w:rsid w:val="00C67674"/>
    <w:rsid w:val="00CB1822"/>
    <w:rsid w:val="1267074A"/>
    <w:rsid w:val="28951806"/>
    <w:rsid w:val="2DE76F62"/>
    <w:rsid w:val="7F97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2A55E"/>
  <w15:docId w15:val="{08EB6066-F604-4A62-B6B9-042745B8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67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6767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67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676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2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李开宇</dc:creator>
  <cp:lastModifiedBy>Administrator</cp:lastModifiedBy>
  <cp:revision>6</cp:revision>
  <dcterms:created xsi:type="dcterms:W3CDTF">2016-11-21T04:51:00Z</dcterms:created>
  <dcterms:modified xsi:type="dcterms:W3CDTF">2019-10-24T02:03:00Z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