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single"/>
          <w:lang w:val="en-US" w:eastAsia="zh-CN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学院学风教风建设年活动总结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各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学院根据活动开展情况，突出学风教风建设活动亮点和经验，把握存在的问题，全面展现学校教学质量文化。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一、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内容要求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（字数不超过1500字）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（一）基本情况。包括学院活动组织情况、师生参与度等。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（二）各类活动的开展情况。主要包括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 w:bidi="ar-SA"/>
        </w:rPr>
        <w:t>课程思政示范课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 w:bidi="ar-SA"/>
        </w:rPr>
        <w:t>专业教学观摩课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 w:bidi="ar-SA"/>
        </w:rPr>
        <w:t>青年教师帮扶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 w:bidi="ar-SA"/>
        </w:rPr>
        <w:t>教研专题研讨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 w:bidi="ar-SA"/>
        </w:rPr>
        <w:t>师生交流及教风学风建设等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活动的开展情况，并在每类活动后附1-2张活动照片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（三）本科教学质量持续改进情况。针对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2022-2023学年第一学期学生评价、教学督导评价成绩靠后的教师以及学校每月的教学评价反馈，学院在落实改进方面采取的举措以及取得的成效。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（四）特色与亮点。总结学院在学风教风活动中的特色与经验。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（五）需要解决的问题。针对影响学风教风的突出问题，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分析主要原因，提出解决问题的措施及建议。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二、格式要求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left"/>
        <w:textAlignment w:val="auto"/>
      </w:pPr>
      <w:r>
        <w:rPr>
          <w:rFonts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标题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：黑体小二加粗居中，单倍行距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；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正文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：仿宋_GB2312三号，两端对齐书写，段落首行左缩进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个汉字符，行距30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磅。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图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：图名置于图的下方，宋体五号居中，单倍行距。</w:t>
      </w:r>
    </w:p>
    <w:p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numPr>
          <w:ilvl w:val="0"/>
          <w:numId w:val="1"/>
        </w:numP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活动一览表</w:t>
      </w:r>
    </w:p>
    <w:tbl>
      <w:tblPr>
        <w:tblStyle w:val="5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3"/>
        <w:gridCol w:w="3608"/>
        <w:gridCol w:w="1032"/>
        <w:gridCol w:w="1008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3" w:type="dxa"/>
            <w:vAlign w:val="center"/>
          </w:tcPr>
          <w:p>
            <w:pPr>
              <w:pStyle w:val="2"/>
              <w:numPr>
                <w:numId w:val="0"/>
              </w:numPr>
              <w:jc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活动内容</w:t>
            </w:r>
          </w:p>
        </w:tc>
        <w:tc>
          <w:tcPr>
            <w:tcW w:w="3608" w:type="dxa"/>
            <w:vAlign w:val="center"/>
          </w:tcPr>
          <w:p>
            <w:pPr>
              <w:pStyle w:val="2"/>
              <w:numPr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具体名称</w:t>
            </w:r>
          </w:p>
          <w:p>
            <w:pPr>
              <w:pStyle w:val="2"/>
              <w:numPr>
                <w:numId w:val="0"/>
              </w:numPr>
              <w:jc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（课程名称或专业名称）</w:t>
            </w:r>
          </w:p>
        </w:tc>
        <w:tc>
          <w:tcPr>
            <w:tcW w:w="1032" w:type="dxa"/>
            <w:vAlign w:val="center"/>
          </w:tcPr>
          <w:p>
            <w:pPr>
              <w:pStyle w:val="2"/>
              <w:numPr>
                <w:numId w:val="0"/>
              </w:numPr>
              <w:jc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参与教师人次</w:t>
            </w:r>
          </w:p>
        </w:tc>
        <w:tc>
          <w:tcPr>
            <w:tcW w:w="1008" w:type="dxa"/>
            <w:vAlign w:val="center"/>
          </w:tcPr>
          <w:p>
            <w:pPr>
              <w:pStyle w:val="2"/>
              <w:numPr>
                <w:numId w:val="0"/>
              </w:numPr>
              <w:jc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参与学生人次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numPr>
                <w:numId w:val="0"/>
              </w:numPr>
              <w:jc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  <w:vMerge w:val="restart"/>
            <w:vAlign w:val="center"/>
          </w:tcPr>
          <w:p>
            <w:pPr>
              <w:pStyle w:val="2"/>
              <w:numPr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课程思政</w:t>
            </w:r>
          </w:p>
          <w:p>
            <w:pPr>
              <w:pStyle w:val="2"/>
              <w:numPr>
                <w:numId w:val="0"/>
              </w:num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示范课</w:t>
            </w:r>
          </w:p>
        </w:tc>
        <w:tc>
          <w:tcPr>
            <w:tcW w:w="3608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32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08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80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  <w:vMerge w:val="continue"/>
            <w:tcBorders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608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32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08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80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  <w:vMerge w:val="continue"/>
            <w:tcBorders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608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32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08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80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  <w:vMerge w:val="restart"/>
          </w:tcPr>
          <w:p>
            <w:pPr>
              <w:pStyle w:val="2"/>
              <w:numPr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numPr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专业教学</w:t>
            </w:r>
          </w:p>
          <w:p>
            <w:pPr>
              <w:pStyle w:val="2"/>
              <w:numPr>
                <w:numId w:val="0"/>
              </w:num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观摩课</w:t>
            </w:r>
          </w:p>
        </w:tc>
        <w:tc>
          <w:tcPr>
            <w:tcW w:w="3608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32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08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80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  <w:vMerge w:val="continue"/>
            <w:tcBorders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608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32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08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80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  <w:vMerge w:val="continue"/>
            <w:tcBorders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608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32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08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80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8" w:hRule="atLeast"/>
        </w:trPr>
        <w:tc>
          <w:tcPr>
            <w:tcW w:w="1703" w:type="dxa"/>
            <w:vMerge w:val="restart"/>
            <w:tcBorders/>
            <w:vAlign w:val="center"/>
          </w:tcPr>
          <w:p>
            <w:pPr>
              <w:pStyle w:val="2"/>
              <w:numPr>
                <w:numId w:val="0"/>
              </w:num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教研专题研讨</w:t>
            </w:r>
          </w:p>
        </w:tc>
        <w:tc>
          <w:tcPr>
            <w:tcW w:w="3608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32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08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80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可说明专业召开的次数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  <w:vMerge w:val="continue"/>
            <w:tcBorders/>
          </w:tcPr>
          <w:p>
            <w:pPr>
              <w:pStyle w:val="2"/>
              <w:numPr>
                <w:numId w:val="0"/>
              </w:numP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608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32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08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80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  <w:vMerge w:val="continue"/>
            <w:tcBorders/>
          </w:tcPr>
          <w:p>
            <w:pPr>
              <w:pStyle w:val="2"/>
              <w:numPr>
                <w:numId w:val="0"/>
              </w:numP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608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32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08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80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3" w:type="dxa"/>
            <w:vMerge w:val="continue"/>
            <w:tcBorders/>
          </w:tcPr>
          <w:p>
            <w:pPr>
              <w:pStyle w:val="2"/>
              <w:numPr>
                <w:numId w:val="0"/>
              </w:numP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608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32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08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80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  <w:vMerge w:val="restart"/>
            <w:tcBorders/>
            <w:vAlign w:val="center"/>
          </w:tcPr>
          <w:p>
            <w:pPr>
              <w:pStyle w:val="2"/>
              <w:numPr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师生交流</w:t>
            </w:r>
          </w:p>
        </w:tc>
        <w:tc>
          <w:tcPr>
            <w:tcW w:w="3608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32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08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80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可说明专业召开的次数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  <w:vMerge w:val="continue"/>
            <w:tcBorders/>
          </w:tcPr>
          <w:p>
            <w:pPr>
              <w:pStyle w:val="2"/>
              <w:numPr>
                <w:numId w:val="0"/>
              </w:numP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608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32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08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80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  <w:vMerge w:val="continue"/>
            <w:tcBorders/>
          </w:tcPr>
          <w:p>
            <w:pPr>
              <w:pStyle w:val="2"/>
              <w:numPr>
                <w:numId w:val="0"/>
              </w:numP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608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32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08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80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pStyle w:val="2"/>
        <w:numPr>
          <w:numId w:val="0"/>
        </w:numP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（根据活动开展情况自行增删行数）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AC4C5"/>
    <w:multiLevelType w:val="singleLevel"/>
    <w:tmpl w:val="930AC4C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jMWY0NGJkYTgwNjQ5NDU4Yzg4MzkwYjZiYmI5ZDYifQ=="/>
  </w:docVars>
  <w:rsids>
    <w:rsidRoot w:val="1A6B480F"/>
    <w:rsid w:val="0C990F76"/>
    <w:rsid w:val="1A6B480F"/>
    <w:rsid w:val="20984C37"/>
    <w:rsid w:val="24901680"/>
    <w:rsid w:val="2A8C41BE"/>
    <w:rsid w:val="30203AB5"/>
    <w:rsid w:val="308551E6"/>
    <w:rsid w:val="37C35F83"/>
    <w:rsid w:val="3ED5122D"/>
    <w:rsid w:val="4F6F314A"/>
    <w:rsid w:val="64E07064"/>
    <w:rsid w:val="68A90169"/>
    <w:rsid w:val="713A5501"/>
    <w:rsid w:val="7A1E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538</Characters>
  <Lines>0</Lines>
  <Paragraphs>0</Paragraphs>
  <TotalTime>2</TotalTime>
  <ScaleCrop>false</ScaleCrop>
  <LinksUpToDate>false</LinksUpToDate>
  <CharactersWithSpaces>558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2023-05-22T02:09:00Z</dcterms:created>
  <dc:creator>史柳萍</dc:creator>
  <cp:lastModifiedBy>史柳萍</cp:lastModifiedBy>
  <dcterms:modified xsi:type="dcterms:W3CDTF">2023-05-24T01:26:57Z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DCF2BCA3E81A4A52AC1203D2FD64FA61_13</vt:lpwstr>
  </property>
</Properties>
</file>