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B94D5">
      <w:pPr>
        <w:rPr>
          <w:rFonts w:hint="eastAsia" w:ascii="仿宋_GB2312" w:hAnsi="仿宋_GB2312" w:eastAsia="仿宋_GB2312" w:cs="仿宋_GB2312"/>
          <w:bCs/>
          <w:color w:val="0D0D0D" w:themeColor="text1" w:themeTint="F2"/>
          <w:sz w:val="28"/>
          <w:szCs w:val="20"/>
          <w:lang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D0D0D" w:themeColor="text1" w:themeTint="F2"/>
          <w:sz w:val="28"/>
          <w:szCs w:val="20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Cs/>
          <w:color w:val="0D0D0D" w:themeColor="text1" w:themeTint="F2"/>
          <w:sz w:val="28"/>
          <w:szCs w:val="20"/>
          <w:lang w:val="en-US" w:eastAsia="zh-CN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</w:t>
      </w:r>
    </w:p>
    <w:p w14:paraId="055958AB">
      <w:pPr>
        <w:spacing w:before="100" w:beforeAutospacing="1" w:after="100" w:afterAutospacing="1" w:line="560" w:lineRule="exact"/>
        <w:jc w:val="center"/>
        <w:rPr>
          <w:rFonts w:hint="eastAsia" w:ascii="方正小标宋简体" w:hAnsi="Times New Roman" w:eastAsia="方正小标宋简体" w:cs="黑体"/>
          <w:sz w:val="44"/>
          <w:szCs w:val="36"/>
        </w:rPr>
      </w:pPr>
      <w:r>
        <w:rPr>
          <w:rFonts w:hint="eastAsia" w:ascii="方正小标宋简体" w:hAnsi="Times New Roman" w:eastAsia="方正小标宋简体" w:cs="黑体"/>
          <w:sz w:val="44"/>
          <w:szCs w:val="36"/>
          <w:lang w:val="en-US" w:eastAsia="zh-CN"/>
        </w:rPr>
        <w:t>_______</w:t>
      </w:r>
      <w:r>
        <w:rPr>
          <w:rFonts w:hint="eastAsia" w:ascii="方正小标宋简体" w:hAnsi="Times New Roman" w:eastAsia="方正小标宋简体" w:cs="黑体"/>
          <w:sz w:val="44"/>
          <w:szCs w:val="36"/>
        </w:rPr>
        <w:t>学院第</w:t>
      </w:r>
      <w:r>
        <w:rPr>
          <w:rFonts w:hint="eastAsia" w:ascii="方正小标宋简体" w:hAnsi="Times New Roman" w:eastAsia="方正小标宋简体" w:cs="黑体"/>
          <w:sz w:val="44"/>
          <w:szCs w:val="36"/>
          <w:lang w:val="en-US" w:eastAsia="zh-CN"/>
        </w:rPr>
        <w:t>九</w:t>
      </w:r>
      <w:r>
        <w:rPr>
          <w:rFonts w:hint="eastAsia" w:ascii="方正小标宋简体" w:hAnsi="Times New Roman" w:eastAsia="方正小标宋简体" w:cs="黑体"/>
          <w:sz w:val="44"/>
          <w:szCs w:val="36"/>
        </w:rPr>
        <w:t>届个性化培养周活动总结</w:t>
      </w:r>
    </w:p>
    <w:p w14:paraId="3C13A1B0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002A4FC4">
      <w:pPr>
        <w:spacing w:line="360" w:lineRule="auto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一、总体概况</w:t>
      </w:r>
    </w:p>
    <w:p w14:paraId="0E9F4834">
      <w:pP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二、特色亮点</w:t>
      </w:r>
      <w:bookmarkStart w:id="0" w:name="_GoBack"/>
      <w:bookmarkEnd w:id="0"/>
    </w:p>
    <w:p w14:paraId="2FB1F33E">
      <w:pP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三、专业研讨与学生座谈情况</w:t>
      </w:r>
    </w:p>
    <w:p w14:paraId="4D18F5C1">
      <w:pP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四、问题与建议</w:t>
      </w:r>
    </w:p>
    <w:p w14:paraId="43CE8B15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3408883">
      <w:pPr>
        <w:spacing w:line="360" w:lineRule="auto"/>
        <w:rPr>
          <w:rFonts w:hint="eastAsia" w:ascii="仿宋_GB2312" w:hAnsi="宋体" w:eastAsia="仿宋_GB2312" w:cs="宋体"/>
          <w:color w:val="333333"/>
          <w:sz w:val="24"/>
          <w:szCs w:val="24"/>
          <w:shd w:val="clear" w:color="auto" w:fill="FFFFFF"/>
          <w:lang w:eastAsia="zh-CN"/>
        </w:rPr>
      </w:pPr>
      <w:r>
        <w:rPr>
          <w:rFonts w:hint="eastAsia" w:ascii="仿宋_GB2312" w:hAnsi="宋体" w:eastAsia="仿宋_GB2312" w:cs="宋体"/>
          <w:b/>
          <w:color w:val="333333"/>
          <w:sz w:val="28"/>
          <w:szCs w:val="24"/>
          <w:shd w:val="clear" w:color="auto" w:fill="FFFFFF"/>
        </w:rPr>
        <w:t>要求：</w:t>
      </w:r>
      <w:r>
        <w:rPr>
          <w:rFonts w:hint="eastAsia" w:ascii="仿宋_GB2312" w:hAnsi="宋体" w:eastAsia="仿宋_GB2312" w:cs="宋体"/>
          <w:color w:val="333333"/>
          <w:sz w:val="24"/>
          <w:szCs w:val="24"/>
          <w:shd w:val="clear" w:color="auto" w:fill="FFFFFF"/>
          <w:lang w:eastAsia="zh-CN"/>
        </w:rPr>
        <w:t>“</w:t>
      </w:r>
      <w:r>
        <w:rPr>
          <w:rFonts w:hint="eastAsia" w:ascii="仿宋_GB2312" w:hAnsi="宋体" w:eastAsia="仿宋_GB2312" w:cs="宋体"/>
          <w:color w:val="333333"/>
          <w:sz w:val="24"/>
          <w:szCs w:val="24"/>
          <w:shd w:val="clear" w:color="auto" w:fill="FFFFFF"/>
          <w:lang w:val="en-US" w:eastAsia="zh-CN"/>
        </w:rPr>
        <w:t>总体概况”需包括总体开课情况、师生参与情况；“</w:t>
      </w:r>
      <w:r>
        <w:rPr>
          <w:rFonts w:hint="eastAsia" w:ascii="仿宋_GB2312" w:hAnsi="宋体" w:eastAsia="仿宋_GB2312" w:cs="宋体"/>
          <w:color w:val="333333"/>
          <w:sz w:val="24"/>
          <w:szCs w:val="24"/>
          <w:shd w:val="clear" w:color="auto" w:fill="FFFFFF"/>
        </w:rPr>
        <w:t>特色亮点</w:t>
      </w:r>
      <w:r>
        <w:rPr>
          <w:rFonts w:hint="eastAsia" w:ascii="仿宋_GB2312" w:hAnsi="宋体" w:eastAsia="仿宋_GB2312" w:cs="宋体"/>
          <w:color w:val="333333"/>
          <w:sz w:val="24"/>
          <w:szCs w:val="24"/>
          <w:shd w:val="clear" w:color="auto" w:fill="FFFFFF"/>
          <w:lang w:eastAsia="zh-CN"/>
        </w:rPr>
        <w:t>”“</w:t>
      </w:r>
      <w:r>
        <w:rPr>
          <w:rFonts w:hint="eastAsia" w:ascii="仿宋_GB2312" w:hAnsi="宋体" w:eastAsia="仿宋_GB2312" w:cs="宋体"/>
          <w:color w:val="333333"/>
          <w:sz w:val="24"/>
          <w:szCs w:val="24"/>
          <w:shd w:val="clear" w:color="auto" w:fill="FFFFFF"/>
        </w:rPr>
        <w:t>专业研讨与学生座谈情况</w:t>
      </w:r>
      <w:r>
        <w:rPr>
          <w:rFonts w:hint="eastAsia" w:ascii="仿宋_GB2312" w:hAnsi="宋体" w:eastAsia="仿宋_GB2312" w:cs="宋体"/>
          <w:color w:val="333333"/>
          <w:sz w:val="24"/>
          <w:szCs w:val="24"/>
          <w:shd w:val="clear" w:color="auto" w:fill="FFFFFF"/>
          <w:lang w:eastAsia="zh-CN"/>
        </w:rPr>
        <w:t>”</w:t>
      </w:r>
      <w:r>
        <w:rPr>
          <w:rFonts w:hint="eastAsia" w:ascii="仿宋_GB2312" w:hAnsi="宋体" w:eastAsia="仿宋_GB2312" w:cs="宋体"/>
          <w:color w:val="333333"/>
          <w:sz w:val="24"/>
          <w:szCs w:val="24"/>
          <w:shd w:val="clear" w:color="auto" w:fill="FFFFFF"/>
          <w:lang w:val="en-US" w:eastAsia="zh-CN"/>
        </w:rPr>
        <w:t>可</w:t>
      </w:r>
      <w:r>
        <w:rPr>
          <w:rFonts w:hint="eastAsia" w:ascii="仿宋_GB2312" w:hAnsi="宋体" w:eastAsia="仿宋_GB2312" w:cs="宋体"/>
          <w:color w:val="333333"/>
          <w:sz w:val="24"/>
          <w:szCs w:val="24"/>
          <w:shd w:val="clear" w:color="auto" w:fill="FFFFFF"/>
        </w:rPr>
        <w:t>附上师生感悟、现场照片等</w:t>
      </w:r>
      <w:r>
        <w:rPr>
          <w:rFonts w:hint="eastAsia" w:ascii="仿宋_GB2312" w:hAnsi="宋体" w:eastAsia="仿宋_GB2312" w:cs="宋体"/>
          <w:color w:val="333333"/>
          <w:sz w:val="24"/>
          <w:szCs w:val="24"/>
          <w:shd w:val="clear" w:color="auto" w:fill="FFFFFF"/>
          <w:lang w:eastAsia="zh-CN"/>
        </w:rPr>
        <w:t>。</w:t>
      </w:r>
    </w:p>
    <w:p w14:paraId="253A6315">
      <w:pPr>
        <w:spacing w:line="360" w:lineRule="auto"/>
        <w:rPr>
          <w:rFonts w:ascii="仿宋_GB2312" w:hAnsi="宋体" w:eastAsia="仿宋_GB2312" w:cs="宋体"/>
          <w:color w:val="333333"/>
          <w:sz w:val="24"/>
          <w:szCs w:val="24"/>
          <w:shd w:val="clear" w:color="auto" w:fill="FFFFFF"/>
        </w:rPr>
      </w:pPr>
      <w:r>
        <w:rPr>
          <w:rFonts w:hint="eastAsia" w:ascii="仿宋_GB2312" w:hAnsi="宋体" w:eastAsia="仿宋_GB2312" w:cs="宋体"/>
          <w:b/>
          <w:color w:val="333333"/>
          <w:sz w:val="28"/>
          <w:szCs w:val="24"/>
          <w:shd w:val="clear" w:color="auto" w:fill="FFFFFF"/>
        </w:rPr>
        <w:t>标题：</w:t>
      </w:r>
      <w:r>
        <w:rPr>
          <w:rFonts w:hint="eastAsia" w:ascii="仿宋_GB2312" w:hAnsi="宋体" w:eastAsia="仿宋_GB2312" w:cs="宋体"/>
          <w:color w:val="333333"/>
          <w:sz w:val="24"/>
          <w:szCs w:val="24"/>
          <w:shd w:val="clear" w:color="auto" w:fill="FFFFFF"/>
        </w:rPr>
        <w:t>用二号方正小标宋简体字体（如有副标题，左右用三号加黑楷体）。</w:t>
      </w:r>
    </w:p>
    <w:p w14:paraId="55913203">
      <w:pPr>
        <w:spacing w:line="360" w:lineRule="auto"/>
        <w:rPr>
          <w:rFonts w:ascii="仿宋_GB2312" w:hAnsi="宋体" w:eastAsia="仿宋_GB2312" w:cs="宋体"/>
          <w:color w:val="333333"/>
          <w:sz w:val="24"/>
          <w:szCs w:val="24"/>
          <w:shd w:val="clear" w:color="auto" w:fill="FFFFFF"/>
        </w:rPr>
      </w:pPr>
      <w:r>
        <w:rPr>
          <w:rFonts w:hint="eastAsia" w:ascii="仿宋_GB2312" w:hAnsi="宋体" w:eastAsia="仿宋_GB2312" w:cs="宋体"/>
          <w:b/>
          <w:color w:val="333333"/>
          <w:sz w:val="28"/>
          <w:szCs w:val="24"/>
          <w:shd w:val="clear" w:color="auto" w:fill="FFFFFF"/>
        </w:rPr>
        <w:t>正文：</w:t>
      </w:r>
      <w:r>
        <w:rPr>
          <w:rFonts w:hint="eastAsia" w:ascii="仿宋_GB2312" w:hAnsi="宋体" w:eastAsia="仿宋_GB2312" w:cs="宋体"/>
          <w:color w:val="333333"/>
          <w:sz w:val="24"/>
          <w:szCs w:val="24"/>
          <w:shd w:val="clear" w:color="auto" w:fill="FFFFFF"/>
        </w:rPr>
        <w:t>用四号仿宋_GB2312字体，行距为1.5倍；首行缩进2字符。</w:t>
      </w:r>
    </w:p>
    <w:p w14:paraId="401F333D">
      <w:pPr>
        <w:numPr>
          <w:ilvl w:val="0"/>
          <w:numId w:val="0"/>
        </w:numPr>
        <w:rPr>
          <w:rFonts w:hint="default" w:ascii="仿宋" w:hAnsi="仿宋" w:eastAsia="仿宋" w:cs="Times New Roman"/>
          <w:kern w:val="2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B59E3"/>
    <w:rsid w:val="04136ECD"/>
    <w:rsid w:val="06705B57"/>
    <w:rsid w:val="0A2C27F8"/>
    <w:rsid w:val="0BF173BE"/>
    <w:rsid w:val="0D921DDA"/>
    <w:rsid w:val="107B06FD"/>
    <w:rsid w:val="1A6A1B0C"/>
    <w:rsid w:val="27884333"/>
    <w:rsid w:val="2A70394F"/>
    <w:rsid w:val="31576753"/>
    <w:rsid w:val="3B7F5000"/>
    <w:rsid w:val="42901B6E"/>
    <w:rsid w:val="550707E9"/>
    <w:rsid w:val="55775832"/>
    <w:rsid w:val="5B8B59E3"/>
    <w:rsid w:val="5F8940B6"/>
    <w:rsid w:val="62592B6D"/>
    <w:rsid w:val="63FA5324"/>
    <w:rsid w:val="6CF55668"/>
    <w:rsid w:val="6D28552D"/>
    <w:rsid w:val="70DD6623"/>
    <w:rsid w:val="7B78283C"/>
    <w:rsid w:val="7E37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183</Characters>
  <Lines>0</Lines>
  <Paragraphs>0</Paragraphs>
  <TotalTime>2</TotalTime>
  <ScaleCrop>false</ScaleCrop>
  <LinksUpToDate>false</LinksUpToDate>
  <CharactersWithSpaces>183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2025-10-21T02:53:00Z</dcterms:created>
  <dc:creator>邹晓彧</dc:creator>
  <cp:lastModifiedBy>叶蕾</cp:lastModifiedBy>
  <dcterms:modified xsi:type="dcterms:W3CDTF">2026-10-22T03:32:35Z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5816873018444D14863F7F7202436E62_13</vt:lpwstr>
  </property>
  <property fmtid="{D5CDD505-2E9C-101B-9397-08002B2CF9AE}" pid="4" name="KSOTemplateDocerSaveRecord">
    <vt:lpwstr>eyJoZGlkIjoiNzU2MTNmNGZmNjA4YzY3YWJkOGI3ZWUyOTIyYTM1MDUiLCJ1c2VySWQiOiIzODg2NDUxODYifQ==</vt:lpwstr>
  </property>
</Properties>
</file>