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C5EE">
      <w:pPr>
        <w:tabs>
          <w:tab w:val="left" w:pos="722"/>
        </w:tabs>
        <w:spacing w:before="100" w:line="223" w:lineRule="auto"/>
        <w:jc w:val="both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     </w:t>
      </w:r>
    </w:p>
    <w:p w14:paraId="49BBA82A">
      <w:pPr>
        <w:tabs>
          <w:tab w:val="left" w:pos="722"/>
        </w:tabs>
        <w:spacing w:before="100" w:line="223" w:lineRule="auto"/>
        <w:ind w:firstLine="580" w:firstLineChars="200"/>
        <w:jc w:val="both"/>
        <w:rPr>
          <w:rFonts w:hint="eastAsia" w:ascii="仿宋" w:hAnsi="仿宋" w:eastAsia="仿宋" w:cs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       </w:t>
      </w:r>
    </w:p>
    <w:p w14:paraId="100B2398">
      <w:pPr>
        <w:spacing w:before="101" w:line="227" w:lineRule="auto"/>
        <w:ind w:left="123"/>
        <w:outlineLvl w:val="0"/>
        <w:rPr>
          <w:rFonts w:hint="eastAsia" w:ascii="仿宋" w:hAnsi="仿宋" w:eastAsia="仿宋" w:cs="仿宋"/>
          <w:b/>
          <w:bCs/>
          <w:spacing w:val="-4"/>
          <w:sz w:val="28"/>
          <w:szCs w:val="28"/>
        </w:rPr>
      </w:pPr>
    </w:p>
    <w:p w14:paraId="492D89F7">
      <w:pPr>
        <w:spacing w:before="101" w:line="227" w:lineRule="auto"/>
        <w:ind w:left="123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1</w:t>
      </w:r>
    </w:p>
    <w:p w14:paraId="0EC41979">
      <w:pPr>
        <w:spacing w:before="137" w:line="357" w:lineRule="exact"/>
        <w:ind w:left="2456" w:firstLine="897" w:firstLineChars="300"/>
        <w:jc w:val="both"/>
        <w:outlineLvl w:val="0"/>
        <w:rPr>
          <w:rFonts w:hint="eastAsia" w:ascii="仿宋" w:hAnsi="仿宋" w:eastAsia="仿宋" w:cs="仿宋"/>
          <w:b/>
          <w:bCs/>
          <w:spacing w:val="9"/>
          <w:position w:val="-2"/>
          <w:sz w:val="28"/>
          <w:szCs w:val="28"/>
          <w:lang w:val="en-US" w:eastAsia="zh-CN"/>
        </w:rPr>
      </w:pPr>
      <w:bookmarkStart w:id="0" w:name="bookmark28"/>
      <w:bookmarkEnd w:id="0"/>
    </w:p>
    <w:p w14:paraId="28F264B5">
      <w:pPr>
        <w:spacing w:before="137" w:line="357" w:lineRule="exact"/>
        <w:ind w:left="2456" w:firstLine="897" w:firstLineChars="300"/>
        <w:jc w:val="both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position w:val="-2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pacing w:val="9"/>
          <w:position w:val="-2"/>
          <w:sz w:val="28"/>
          <w:szCs w:val="28"/>
        </w:rPr>
        <w:t>联系人信息登记表</w:t>
      </w:r>
    </w:p>
    <w:p w14:paraId="69658D23">
      <w:pPr>
        <w:spacing w:line="70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84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2225"/>
        <w:gridCol w:w="2149"/>
        <w:gridCol w:w="1834"/>
      </w:tblGrid>
      <w:tr w14:paraId="35C8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262" w:type="dxa"/>
            <w:tcBorders>
              <w:left w:val="single" w:color="000000" w:sz="10" w:space="0"/>
            </w:tcBorders>
            <w:vAlign w:val="top"/>
          </w:tcPr>
          <w:p w14:paraId="52B4BBC5">
            <w:pPr>
              <w:spacing w:before="165" w:line="219" w:lineRule="auto"/>
              <w:ind w:left="5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联系人姓名</w:t>
            </w:r>
          </w:p>
        </w:tc>
        <w:tc>
          <w:tcPr>
            <w:tcW w:w="2225" w:type="dxa"/>
            <w:vAlign w:val="top"/>
          </w:tcPr>
          <w:p w14:paraId="03D2FB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top"/>
          </w:tcPr>
          <w:p w14:paraId="68FAF6F6">
            <w:pPr>
              <w:spacing w:before="165" w:line="219" w:lineRule="auto"/>
              <w:ind w:left="84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1834" w:type="dxa"/>
            <w:tcBorders>
              <w:right w:val="single" w:color="000000" w:sz="10" w:space="0"/>
            </w:tcBorders>
            <w:vAlign w:val="top"/>
          </w:tcPr>
          <w:p w14:paraId="20ABF9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589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262" w:type="dxa"/>
            <w:tcBorders>
              <w:left w:val="single" w:color="000000" w:sz="10" w:space="0"/>
            </w:tcBorders>
            <w:vAlign w:val="top"/>
          </w:tcPr>
          <w:p w14:paraId="526462EC">
            <w:pPr>
              <w:spacing w:before="173" w:line="218" w:lineRule="auto"/>
              <w:ind w:left="64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负责事项</w:t>
            </w:r>
          </w:p>
        </w:tc>
        <w:tc>
          <w:tcPr>
            <w:tcW w:w="6208" w:type="dxa"/>
            <w:gridSpan w:val="3"/>
            <w:tcBorders>
              <w:right w:val="single" w:color="000000" w:sz="10" w:space="0"/>
            </w:tcBorders>
            <w:vAlign w:val="top"/>
          </w:tcPr>
          <w:p w14:paraId="4E2FADE3">
            <w:pPr>
              <w:spacing w:before="173" w:line="189" w:lineRule="auto"/>
              <w:ind w:left="11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6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 xml:space="preserve">论文报送     □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专家信息报送</w:t>
            </w:r>
          </w:p>
        </w:tc>
      </w:tr>
      <w:tr w14:paraId="16E4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262" w:type="dxa"/>
            <w:tcBorders>
              <w:left w:val="single" w:color="000000" w:sz="10" w:space="0"/>
            </w:tcBorders>
            <w:vAlign w:val="top"/>
          </w:tcPr>
          <w:p w14:paraId="2A92AF52">
            <w:pPr>
              <w:spacing w:before="177" w:line="219" w:lineRule="auto"/>
              <w:ind w:left="6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移动电话</w:t>
            </w:r>
          </w:p>
        </w:tc>
        <w:tc>
          <w:tcPr>
            <w:tcW w:w="2225" w:type="dxa"/>
            <w:vAlign w:val="top"/>
          </w:tcPr>
          <w:p w14:paraId="27C4678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49" w:type="dxa"/>
            <w:vAlign w:val="top"/>
          </w:tcPr>
          <w:p w14:paraId="0ED324D1">
            <w:pPr>
              <w:spacing w:before="178" w:line="216" w:lineRule="auto"/>
              <w:ind w:left="64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QQ 号码</w:t>
            </w:r>
          </w:p>
        </w:tc>
        <w:tc>
          <w:tcPr>
            <w:tcW w:w="1834" w:type="dxa"/>
            <w:tcBorders>
              <w:right w:val="single" w:color="000000" w:sz="10" w:space="0"/>
            </w:tcBorders>
            <w:vAlign w:val="top"/>
          </w:tcPr>
          <w:p w14:paraId="1A933C6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85F9307">
      <w:pPr>
        <w:pStyle w:val="2"/>
        <w:spacing w:line="258" w:lineRule="auto"/>
        <w:rPr>
          <w:rFonts w:hint="eastAsia" w:ascii="仿宋" w:hAnsi="仿宋" w:eastAsia="仿宋" w:cs="仿宋"/>
          <w:sz w:val="28"/>
          <w:szCs w:val="28"/>
        </w:rPr>
      </w:pPr>
    </w:p>
    <w:p w14:paraId="7E32352D">
      <w:pPr>
        <w:spacing w:before="101" w:line="418" w:lineRule="auto"/>
        <w:ind w:right="1375" w:firstLine="5548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部门公章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pacing w:val="-3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pacing w:val="-30"/>
          <w:sz w:val="28"/>
          <w:szCs w:val="28"/>
        </w:rPr>
        <w:t>日</w:t>
      </w:r>
      <w:bookmarkStart w:id="7" w:name="_GoBack"/>
      <w:bookmarkEnd w:id="7"/>
    </w:p>
    <w:p w14:paraId="1D3CA541">
      <w:pPr>
        <w:spacing w:before="141" w:line="219" w:lineRule="auto"/>
        <w:ind w:left="582"/>
        <w:rPr>
          <w:rFonts w:hint="eastAsia" w:ascii="仿宋" w:hAnsi="仿宋" w:eastAsia="仿宋" w:cs="仿宋"/>
          <w:spacing w:val="-4"/>
          <w:sz w:val="28"/>
          <w:szCs w:val="28"/>
        </w:rPr>
      </w:pPr>
    </w:p>
    <w:p w14:paraId="2BCF3297">
      <w:pPr>
        <w:spacing w:before="141" w:line="219" w:lineRule="auto"/>
        <w:ind w:left="58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备注：</w:t>
      </w:r>
    </w:p>
    <w:p w14:paraId="6B1D137B">
      <w:pPr>
        <w:spacing w:before="25" w:line="232" w:lineRule="auto"/>
        <w:ind w:left="102" w:right="91" w:firstLine="49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1.本表联系人是指负责本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科毕业论文（设计）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抽检工作的操作人员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请根据工作实际情况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对负责事项中“论文报送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专家信息报送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”进行勾选；</w:t>
      </w:r>
    </w:p>
    <w:p w14:paraId="2211A168">
      <w:pPr>
        <w:spacing w:before="31" w:line="234" w:lineRule="auto"/>
        <w:ind w:left="113" w:right="93" w:firstLine="46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2.请将本表加盖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章后扫描成</w:t>
      </w:r>
      <w:r>
        <w:rPr>
          <w:rFonts w:hint="eastAsia" w:ascii="仿宋" w:hAnsi="仿宋" w:eastAsia="仿宋" w:cs="仿宋"/>
          <w:sz w:val="28"/>
          <w:szCs w:val="28"/>
        </w:rPr>
        <w:t>PDF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格式文件，并命名为：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+负责事项+联系人姓名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请于2025年8月30日前将本表发送至</w:t>
      </w:r>
      <w:r>
        <w:rPr>
          <w:rFonts w:hint="eastAsia" w:ascii="仿宋" w:hAnsi="仿宋" w:eastAsia="仿宋" w:cs="仿宋"/>
          <w:snapToGrid w:val="0"/>
          <w:color w:val="000000"/>
          <w:spacing w:val="12"/>
          <w:kern w:val="0"/>
          <w:sz w:val="28"/>
          <w:szCs w:val="28"/>
          <w:lang w:val="en-US" w:eastAsia="zh-CN" w:bidi="ar-SA"/>
        </w:rPr>
        <w:t>2733428737@qq.com邮箱。</w:t>
      </w:r>
    </w:p>
    <w:p w14:paraId="22355C28">
      <w:pPr>
        <w:spacing w:line="242" w:lineRule="auto"/>
        <w:ind w:left="577" w:right="1189" w:firstLine="7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3.请联系人及时加入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QQ工作群（群号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1"/>
          <w:sz w:val="28"/>
          <w:szCs w:val="28"/>
          <w:lang w:val="en-US" w:eastAsia="zh-CN"/>
        </w:rPr>
        <w:t>607399206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）。</w:t>
      </w:r>
    </w:p>
    <w:p w14:paraId="4E050CCC">
      <w:pPr>
        <w:pStyle w:val="2"/>
        <w:spacing w:line="277" w:lineRule="auto"/>
        <w:rPr>
          <w:rFonts w:hint="eastAsia" w:ascii="仿宋" w:hAnsi="仿宋" w:eastAsia="仿宋" w:cs="仿宋"/>
          <w:sz w:val="28"/>
          <w:szCs w:val="28"/>
        </w:rPr>
      </w:pPr>
      <w:bookmarkStart w:id="1" w:name="bookmark4"/>
      <w:bookmarkEnd w:id="1"/>
      <w:bookmarkStart w:id="2" w:name="bookmark5"/>
      <w:bookmarkEnd w:id="2"/>
      <w:bookmarkStart w:id="3" w:name="bookmark8"/>
      <w:bookmarkEnd w:id="3"/>
      <w:bookmarkStart w:id="4" w:name="bookmark9"/>
      <w:bookmarkEnd w:id="4"/>
      <w:bookmarkStart w:id="5" w:name="bookmark30"/>
      <w:bookmarkEnd w:id="5"/>
    </w:p>
    <w:p w14:paraId="05612BC2">
      <w:pPr>
        <w:spacing w:before="101" w:line="227" w:lineRule="auto"/>
        <w:ind w:left="676"/>
        <w:outlineLvl w:val="0"/>
        <w:rPr>
          <w:rFonts w:hint="eastAsia" w:ascii="仿宋" w:hAnsi="仿宋" w:eastAsia="仿宋" w:cs="仿宋"/>
          <w:spacing w:val="-4"/>
          <w:sz w:val="28"/>
          <w:szCs w:val="28"/>
        </w:rPr>
      </w:pPr>
      <w:bookmarkStart w:id="6" w:name="bookmark32"/>
      <w:bookmarkEnd w:id="6"/>
    </w:p>
    <w:p w14:paraId="1B34B6A6">
      <w:pPr>
        <w:tabs>
          <w:tab w:val="left" w:pos="722"/>
        </w:tabs>
        <w:spacing w:before="100" w:line="223" w:lineRule="auto"/>
        <w:ind w:firstLine="580" w:firstLineChars="200"/>
        <w:jc w:val="center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</w:p>
    <w:p w14:paraId="4BA76EC8">
      <w:pPr>
        <w:tabs>
          <w:tab w:val="left" w:pos="722"/>
        </w:tabs>
        <w:spacing w:before="100" w:line="223" w:lineRule="auto"/>
        <w:ind w:firstLine="580" w:firstLineChars="200"/>
        <w:jc w:val="center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</w:p>
    <w:p w14:paraId="35CF1970">
      <w:pPr>
        <w:tabs>
          <w:tab w:val="left" w:pos="722"/>
        </w:tabs>
        <w:spacing w:before="100" w:line="223" w:lineRule="auto"/>
        <w:ind w:firstLine="580" w:firstLineChars="200"/>
        <w:jc w:val="center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</w:p>
    <w:p w14:paraId="310A8195">
      <w:pPr>
        <w:tabs>
          <w:tab w:val="left" w:pos="722"/>
        </w:tabs>
        <w:spacing w:before="100" w:line="223" w:lineRule="auto"/>
        <w:ind w:firstLine="580" w:firstLineChars="200"/>
        <w:jc w:val="center"/>
        <w:rPr>
          <w:rFonts w:hint="default" w:ascii="仿宋" w:hAnsi="仿宋" w:eastAsia="仿宋" w:cs="仿宋"/>
          <w:spacing w:val="5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7" w:h="16839"/>
      <w:pgMar w:top="400" w:right="1006" w:bottom="1364" w:left="1008" w:header="0" w:footer="120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8476">
    <w:pPr>
      <w:spacing w:line="176" w:lineRule="auto"/>
      <w:ind w:left="5057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59AE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9AE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B9B6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RiYjc4YTQ3ZjMxODM5NWVjYzg0MmI5MDIxNTU4NjYifQ=="/>
  </w:docVars>
  <w:rsids>
    <w:rsidRoot w:val="00000000"/>
    <w:rsid w:val="00E0770D"/>
    <w:rsid w:val="039520D4"/>
    <w:rsid w:val="046914DE"/>
    <w:rsid w:val="0AA20A70"/>
    <w:rsid w:val="0B37407C"/>
    <w:rsid w:val="0F0F11BE"/>
    <w:rsid w:val="11CB3AC2"/>
    <w:rsid w:val="18CD461A"/>
    <w:rsid w:val="1AF128F9"/>
    <w:rsid w:val="1B572E97"/>
    <w:rsid w:val="1C010224"/>
    <w:rsid w:val="20CA4224"/>
    <w:rsid w:val="248A6EC4"/>
    <w:rsid w:val="25706A02"/>
    <w:rsid w:val="257E3B20"/>
    <w:rsid w:val="275B1F2C"/>
    <w:rsid w:val="282B0C73"/>
    <w:rsid w:val="2DC15013"/>
    <w:rsid w:val="2E89259C"/>
    <w:rsid w:val="3298169E"/>
    <w:rsid w:val="3585122C"/>
    <w:rsid w:val="3782719F"/>
    <w:rsid w:val="383C2A7B"/>
    <w:rsid w:val="3AAC3BC2"/>
    <w:rsid w:val="3DAD49D1"/>
    <w:rsid w:val="3F4A5382"/>
    <w:rsid w:val="400E32CC"/>
    <w:rsid w:val="429E2F01"/>
    <w:rsid w:val="443D1D4E"/>
    <w:rsid w:val="47B562E3"/>
    <w:rsid w:val="503E034B"/>
    <w:rsid w:val="55337971"/>
    <w:rsid w:val="577B4C0F"/>
    <w:rsid w:val="5B286DA0"/>
    <w:rsid w:val="5FAF1FB5"/>
    <w:rsid w:val="672A5D0A"/>
    <w:rsid w:val="70F550E2"/>
    <w:rsid w:val="73F76C73"/>
    <w:rsid w:val="756F76A4"/>
    <w:rsid w:val="77F008AA"/>
    <w:rsid w:val="79A86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230</Characters>
  <TotalTime>16</TotalTime>
  <ScaleCrop>false</ScaleCrop>
  <LinksUpToDate>false</LinksUpToDate>
  <CharactersWithSpaces>261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2024-07-16T09:26:00Z</dcterms:created>
  <dc:creator>李恒金</dc:creator>
  <cp:lastModifiedBy>徐玉华</cp:lastModifiedBy>
  <dcterms:modified xsi:type="dcterms:W3CDTF">2025-06-27T08:27:40Z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2024-08-06T13:35:43Z</vt:filetime>
  </property>
  <property fmtid="{D5CDD505-2E9C-101B-9397-08002B2CF9AE}" pid="4" name="KSOProductBuildVer">
    <vt:lpwstr>2052-12.1.0.21541</vt:lpwstr>
  </property>
  <property fmtid="{D5CDD505-2E9C-101B-9397-08002B2CF9AE}" pid="5" name="ICV">
    <vt:lpwstr>9EA54225FE3247629B483DFDBB5AC6CA_13</vt:lpwstr>
  </property>
  <property fmtid="{D5CDD505-2E9C-101B-9397-08002B2CF9AE}" pid="6" name="KSOTemplateDocerSaveRecord">
    <vt:lpwstr>eyJoZGlkIjoiODRiYjc4YTQ3ZjMxODM5NWVjYzg0MmI5MDIxNTU4NjYiLCJ1c2VySWQiOiI0NDU3NDExNTkifQ==</vt:lpwstr>
  </property>
</Properties>
</file>