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bookmarkStart w:id="0" w:name="_Toc27956"/>
      <w:bookmarkStart w:id="1" w:name="_Toc23398"/>
      <w:bookmarkStart w:id="2" w:name="_Toc14352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附件3</w:t>
      </w:r>
    </w:p>
    <w:bookmarkEnd w:id="0"/>
    <w:bookmarkEnd w:id="1"/>
    <w:bookmarkEnd w:id="2"/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3" w:name="_Toc26069"/>
      <w:bookmarkStart w:id="4" w:name="_Toc8694"/>
      <w:bookmarkStart w:id="5" w:name="_Toc4304"/>
      <w:r>
        <w:rPr>
          <w:rStyle w:val="7"/>
          <w:rFonts w:hint="eastAsia" w:ascii="宋体" w:hAnsi="宋体" w:cs="宋体"/>
          <w:sz w:val="36"/>
          <w:szCs w:val="36"/>
          <w:u w:val="single"/>
          <w:lang w:val="en-US" w:eastAsia="zh-CN"/>
        </w:rPr>
        <w:t>_________</w:t>
      </w:r>
      <w:r>
        <w:rPr>
          <w:rStyle w:val="7"/>
          <w:rFonts w:hint="eastAsia" w:ascii="宋体" w:hAnsi="宋体" w:eastAsia="宋体" w:cs="宋体"/>
          <w:sz w:val="36"/>
          <w:szCs w:val="36"/>
        </w:rPr>
        <w:t>学院202</w:t>
      </w:r>
      <w:r>
        <w:rPr>
          <w:rStyle w:val="7"/>
          <w:rFonts w:hint="eastAsia" w:ascii="宋体" w:hAnsi="宋体" w:cs="宋体"/>
          <w:sz w:val="36"/>
          <w:szCs w:val="36"/>
          <w:lang w:val="en-US" w:eastAsia="zh-CN"/>
        </w:rPr>
        <w:t>1</w:t>
      </w:r>
      <w:r>
        <w:rPr>
          <w:rStyle w:val="7"/>
          <w:rFonts w:hint="eastAsia" w:ascii="宋体" w:hAnsi="宋体" w:eastAsia="宋体" w:cs="宋体"/>
          <w:sz w:val="36"/>
          <w:szCs w:val="36"/>
        </w:rPr>
        <w:t>-202</w:t>
      </w:r>
      <w:r>
        <w:rPr>
          <w:rStyle w:val="7"/>
          <w:rFonts w:hint="eastAsia" w:ascii="宋体" w:hAnsi="宋体" w:cs="宋体"/>
          <w:sz w:val="36"/>
          <w:szCs w:val="36"/>
          <w:lang w:val="en-US" w:eastAsia="zh-CN"/>
        </w:rPr>
        <w:t>2</w:t>
      </w:r>
      <w:r>
        <w:rPr>
          <w:rStyle w:val="7"/>
          <w:rFonts w:hint="eastAsia" w:ascii="宋体" w:hAnsi="宋体" w:eastAsia="宋体" w:cs="宋体"/>
          <w:sz w:val="36"/>
          <w:szCs w:val="36"/>
        </w:rPr>
        <w:t>学年个性化培养周安排表</w:t>
      </w:r>
      <w:bookmarkEnd w:id="3"/>
      <w:bookmarkEnd w:id="4"/>
      <w:bookmarkEnd w:id="5"/>
    </w:p>
    <w:tbl>
      <w:tblPr>
        <w:tblStyle w:val="5"/>
        <w:tblW w:w="12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552"/>
        <w:gridCol w:w="1624"/>
        <w:gridCol w:w="3221"/>
        <w:gridCol w:w="2160"/>
        <w:gridCol w:w="705"/>
        <w:gridCol w:w="1824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主题类别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课程（活动）名称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参加对象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地点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上课形式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人文素养与家国情怀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上午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 w:bidi="ar"/>
              </w:rPr>
              <w:t>第一、二节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论语新解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级、20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级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250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见表注3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线上/线下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师德养成与教育法治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数理文化与科学精神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艺术体育与审美体验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卫生健康与安全教育</w:t>
            </w:r>
            <w:bookmarkStart w:id="6" w:name="_GoBack"/>
            <w:bookmarkEnd w:id="6"/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创新创业与劳动实践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cs="宋体"/>
          <w:bCs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注：</w:t>
      </w:r>
      <w:r>
        <w:rPr>
          <w:rFonts w:hint="eastAsia"/>
          <w:b w:val="0"/>
          <w:bCs w:val="0"/>
          <w:color w:val="auto"/>
          <w:lang w:val="en-US" w:eastAsia="zh-CN"/>
        </w:rPr>
        <w:t>1.此表为</w:t>
      </w:r>
      <w:r>
        <w:rPr>
          <w:rFonts w:hint="eastAsia"/>
          <w:b w:val="0"/>
          <w:bCs w:val="0"/>
          <w:color w:val="FF0000"/>
          <w:lang w:val="en-US" w:eastAsia="zh-CN"/>
        </w:rPr>
        <w:t>学院层面</w:t>
      </w:r>
      <w:r>
        <w:rPr>
          <w:rFonts w:hint="eastAsia"/>
          <w:b w:val="0"/>
          <w:bCs w:val="0"/>
          <w:color w:val="auto"/>
          <w:lang w:val="en-US" w:eastAsia="zh-CN"/>
        </w:rPr>
        <w:t>在个性化培养周期间的课程安排，</w:t>
      </w:r>
      <w:r>
        <w:rPr>
          <w:rFonts w:hint="eastAsia"/>
          <w:b w:val="0"/>
          <w:bCs w:val="0"/>
          <w:color w:val="FF0000"/>
          <w:lang w:val="en-US" w:eastAsia="zh-CN"/>
        </w:rPr>
        <w:t>含线上和线下课程</w:t>
      </w:r>
      <w:r>
        <w:rPr>
          <w:rFonts w:hint="eastAsia"/>
          <w:b w:val="0"/>
          <w:bCs w:val="0"/>
          <w:color w:val="auto"/>
          <w:lang w:eastAsia="zh-CN"/>
        </w:rPr>
        <w:t>；</w:t>
      </w:r>
    </w:p>
    <w:p>
      <w:pPr>
        <w:ind w:firstLine="420" w:firstLineChars="2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    2.</w:t>
      </w:r>
      <w:r>
        <w:rPr>
          <w:rFonts w:hint="eastAsia"/>
          <w:b w:val="0"/>
          <w:bCs w:val="0"/>
          <w:color w:val="FF0000"/>
          <w:lang w:val="en-US" w:eastAsia="zh-CN"/>
        </w:rPr>
        <w:t>线上课程</w:t>
      </w:r>
      <w:r>
        <w:rPr>
          <w:rFonts w:hint="eastAsia"/>
          <w:b w:val="0"/>
          <w:bCs w:val="0"/>
          <w:color w:val="auto"/>
          <w:lang w:val="en-US" w:eastAsia="zh-CN"/>
        </w:rPr>
        <w:t>指学院通过学校“教学云平台”建立的课程资源；</w:t>
      </w:r>
    </w:p>
    <w:p>
      <w:pPr>
        <w:ind w:firstLine="420" w:firstLineChars="20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    3.上课地点若尚未确定的填“待定”。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A09CE"/>
    <w:rsid w:val="06EC5475"/>
    <w:rsid w:val="0A380E5F"/>
    <w:rsid w:val="0AC565EC"/>
    <w:rsid w:val="117D71A1"/>
    <w:rsid w:val="1662369D"/>
    <w:rsid w:val="1DE71E12"/>
    <w:rsid w:val="21D84759"/>
    <w:rsid w:val="353A09CE"/>
    <w:rsid w:val="3A7137CB"/>
    <w:rsid w:val="3D716F9C"/>
    <w:rsid w:val="407D78EB"/>
    <w:rsid w:val="42A12204"/>
    <w:rsid w:val="480C1AAE"/>
    <w:rsid w:val="4FEF4F0E"/>
    <w:rsid w:val="51166477"/>
    <w:rsid w:val="51233BBE"/>
    <w:rsid w:val="5E68584D"/>
    <w:rsid w:val="60536D0A"/>
    <w:rsid w:val="6A130803"/>
    <w:rsid w:val="727D1DA0"/>
    <w:rsid w:val="793C0E7D"/>
    <w:rsid w:val="7CB252A1"/>
    <w:rsid w:val="7F3A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1"/>
    </w:pPr>
    <w:rPr>
      <w:rFonts w:ascii="Arial" w:hAnsi="Arial" w:eastAsia="黑体" w:cs="Times New Roman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2"/>
    </w:pPr>
    <w:rPr>
      <w:rFonts w:ascii="Times New Roman" w:hAnsi="Times New Roman" w:eastAsia="黑体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标题 2 Char"/>
    <w:link w:val="2"/>
    <w:qFormat/>
    <w:uiPriority w:val="0"/>
    <w:rPr>
      <w:rFonts w:ascii="Arial" w:hAnsi="Arial" w:eastAsia="黑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2020-09-10T01:08:00Z</dcterms:created>
  <dc:creator>Lin</dc:creator>
  <cp:lastModifiedBy>Lin</cp:lastModifiedBy>
  <cp:lastPrinted>2020-10-26T03:31:00Z</cp:lastPrinted>
  <dcterms:modified xsi:type="dcterms:W3CDTF">2021-10-04T07:47:52Z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9E1C2FEF1B69442187BC436CF022947D</vt:lpwstr>
  </property>
</Properties>
</file>